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74DC" w14:textId="77777777" w:rsidR="00023EC2" w:rsidRPr="009B5F23" w:rsidRDefault="00023EC2" w:rsidP="00023EC2">
      <w:pPr>
        <w:spacing w:after="0" w:line="240" w:lineRule="auto"/>
        <w:rPr>
          <w:rFonts w:ascii="Avenir Next LT Pro Light" w:eastAsia="Times New Roman" w:hAnsi="Avenir Next LT Pro Light" w:cs="Calibri"/>
        </w:rPr>
      </w:pP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846"/>
        <w:gridCol w:w="1701"/>
        <w:gridCol w:w="2410"/>
        <w:gridCol w:w="3543"/>
        <w:gridCol w:w="2857"/>
        <w:gridCol w:w="2530"/>
      </w:tblGrid>
      <w:tr w:rsidR="00126690" w14:paraId="37636BDD" w14:textId="77777777" w:rsidTr="00086FE6">
        <w:tc>
          <w:tcPr>
            <w:tcW w:w="846" w:type="dxa"/>
            <w:shd w:val="clear" w:color="auto" w:fill="D0CECE" w:themeFill="background2" w:themeFillShade="E6"/>
          </w:tcPr>
          <w:p w14:paraId="1150F66B" w14:textId="0CBD75E1" w:rsidR="000005EE" w:rsidRPr="004D7A17" w:rsidRDefault="000005EE">
            <w:pPr>
              <w:rPr>
                <w:rFonts w:ascii="Avenir Next LT Pro Light" w:hAnsi="Avenir Next LT Pro Light"/>
                <w:b/>
                <w:bCs/>
              </w:rPr>
            </w:pPr>
            <w:r w:rsidRPr="004D7A17">
              <w:rPr>
                <w:rFonts w:ascii="Avenir Next LT Pro Light" w:hAnsi="Avenir Next LT Pro Light"/>
                <w:b/>
                <w:bCs/>
              </w:rPr>
              <w:t>D</w:t>
            </w:r>
            <w:r w:rsidRPr="00086FE6">
              <w:rPr>
                <w:rFonts w:ascii="Avenir Next LT Pro Light" w:hAnsi="Avenir Next LT Pro Light"/>
                <w:b/>
                <w:bCs/>
                <w:shd w:val="clear" w:color="auto" w:fill="D0CECE" w:themeFill="background2" w:themeFillShade="E6"/>
              </w:rPr>
              <w:t>ATE</w:t>
            </w:r>
          </w:p>
        </w:tc>
        <w:tc>
          <w:tcPr>
            <w:tcW w:w="1701" w:type="dxa"/>
          </w:tcPr>
          <w:p w14:paraId="6A0A3133" w14:textId="77777777" w:rsidR="000005EE" w:rsidRPr="004D7A17" w:rsidRDefault="000005EE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410" w:type="dxa"/>
            <w:shd w:val="clear" w:color="auto" w:fill="D0CECE" w:themeFill="background2" w:themeFillShade="E6"/>
          </w:tcPr>
          <w:p w14:paraId="240E5290" w14:textId="7CF9053B" w:rsidR="000005EE" w:rsidRPr="004D7A17" w:rsidRDefault="00726A8B">
            <w:pPr>
              <w:rPr>
                <w:rFonts w:ascii="Avenir Next LT Pro Light" w:hAnsi="Avenir Next LT Pro Light"/>
                <w:b/>
                <w:bCs/>
              </w:rPr>
            </w:pPr>
            <w:r w:rsidRPr="004D7A17">
              <w:rPr>
                <w:rFonts w:ascii="Avenir Next LT Pro Light" w:hAnsi="Avenir Next LT Pro Light"/>
                <w:b/>
                <w:bCs/>
              </w:rPr>
              <w:t>INTERNAL AUDITOR</w:t>
            </w:r>
          </w:p>
        </w:tc>
        <w:tc>
          <w:tcPr>
            <w:tcW w:w="3543" w:type="dxa"/>
          </w:tcPr>
          <w:p w14:paraId="54821A67" w14:textId="77777777" w:rsidR="000005EE" w:rsidRPr="004D7A17" w:rsidRDefault="000005EE">
            <w:pPr>
              <w:rPr>
                <w:rFonts w:ascii="Avenir Next LT Pro Light" w:hAnsi="Avenir Next LT Pro Light"/>
                <w:b/>
                <w:bCs/>
              </w:rPr>
            </w:pPr>
          </w:p>
        </w:tc>
        <w:tc>
          <w:tcPr>
            <w:tcW w:w="2857" w:type="dxa"/>
            <w:shd w:val="clear" w:color="auto" w:fill="D0CECE" w:themeFill="background2" w:themeFillShade="E6"/>
          </w:tcPr>
          <w:p w14:paraId="1E3BD52F" w14:textId="00D1080E" w:rsidR="000005EE" w:rsidRPr="004D7A17" w:rsidRDefault="00726A8B">
            <w:pPr>
              <w:rPr>
                <w:rFonts w:ascii="Avenir Next LT Pro Light" w:hAnsi="Avenir Next LT Pro Light"/>
                <w:b/>
                <w:bCs/>
              </w:rPr>
            </w:pPr>
            <w:r w:rsidRPr="004D7A17">
              <w:rPr>
                <w:rFonts w:ascii="Avenir Next LT Pro Light" w:hAnsi="Avenir Next LT Pro Light"/>
                <w:b/>
                <w:bCs/>
              </w:rPr>
              <w:t>OPERATIONAL AREA</w:t>
            </w:r>
          </w:p>
        </w:tc>
        <w:tc>
          <w:tcPr>
            <w:tcW w:w="2530" w:type="dxa"/>
          </w:tcPr>
          <w:p w14:paraId="786E37E6" w14:textId="77777777" w:rsidR="000005EE" w:rsidRPr="00726A8B" w:rsidRDefault="000005EE">
            <w:pPr>
              <w:rPr>
                <w:rFonts w:ascii="Avenir Next LT Pro Light" w:hAnsi="Avenir Next LT Pro Light"/>
              </w:rPr>
            </w:pPr>
          </w:p>
        </w:tc>
      </w:tr>
      <w:tr w:rsidR="00700E7D" w14:paraId="3CF8F49E" w14:textId="77777777" w:rsidTr="00126690">
        <w:tc>
          <w:tcPr>
            <w:tcW w:w="13887" w:type="dxa"/>
            <w:gridSpan w:val="6"/>
          </w:tcPr>
          <w:p w14:paraId="13DF70FA" w14:textId="020D593C" w:rsidR="00700E7D" w:rsidRPr="00714243" w:rsidRDefault="00700E7D">
            <w:pPr>
              <w:rPr>
                <w:rFonts w:ascii="Avenir Next LT Pro Light" w:hAnsi="Avenir Next LT Pro Light"/>
                <w:i/>
                <w:iCs/>
              </w:rPr>
            </w:pPr>
            <w:r w:rsidRPr="00714243">
              <w:rPr>
                <w:rFonts w:ascii="Avenir Next LT Pro Light" w:hAnsi="Avenir Next LT Pro Light"/>
                <w:i/>
                <w:iCs/>
              </w:rPr>
              <w:t>Activi</w:t>
            </w:r>
            <w:r w:rsidR="00F447C7" w:rsidRPr="00714243">
              <w:rPr>
                <w:rFonts w:ascii="Avenir Next LT Pro Light" w:hAnsi="Avenir Next LT Pro Light"/>
                <w:i/>
                <w:iCs/>
              </w:rPr>
              <w:t>ty</w:t>
            </w:r>
            <w:r w:rsidR="00DF6FD9" w:rsidRPr="00714243">
              <w:rPr>
                <w:rFonts w:ascii="Avenir Next LT Pro Light" w:hAnsi="Avenir Next LT Pro Light"/>
                <w:i/>
                <w:iCs/>
              </w:rPr>
              <w:t xml:space="preserve">, </w:t>
            </w:r>
            <w:r w:rsidR="002B09CC" w:rsidRPr="00714243">
              <w:rPr>
                <w:rFonts w:ascii="Avenir Next LT Pro Light" w:hAnsi="Avenir Next LT Pro Light"/>
                <w:i/>
                <w:iCs/>
              </w:rPr>
              <w:t>workers</w:t>
            </w:r>
            <w:r w:rsidR="00DF6FD9" w:rsidRPr="00714243">
              <w:rPr>
                <w:rFonts w:ascii="Avenir Next LT Pro Light" w:hAnsi="Avenir Next LT Pro Light"/>
                <w:i/>
                <w:iCs/>
              </w:rPr>
              <w:t xml:space="preserve"> and products present at time of Internal Audit:</w:t>
            </w:r>
          </w:p>
          <w:p w14:paraId="0DE8F014" w14:textId="77777777" w:rsidR="00DF6FD9" w:rsidRDefault="00DF6FD9">
            <w:pPr>
              <w:rPr>
                <w:rFonts w:ascii="Avenir Next LT Pro Light" w:hAnsi="Avenir Next LT Pro Light"/>
              </w:rPr>
            </w:pPr>
          </w:p>
          <w:p w14:paraId="3B12510A" w14:textId="77777777" w:rsidR="00DF6FD9" w:rsidRDefault="00DF6FD9">
            <w:pPr>
              <w:rPr>
                <w:rFonts w:ascii="Avenir Next LT Pro Light" w:hAnsi="Avenir Next LT Pro Light"/>
              </w:rPr>
            </w:pPr>
          </w:p>
          <w:p w14:paraId="418F994D" w14:textId="3C4EEE22" w:rsidR="00DF6FD9" w:rsidRPr="00726A8B" w:rsidRDefault="00DF6FD9">
            <w:pPr>
              <w:rPr>
                <w:rFonts w:ascii="Avenir Next LT Pro Light" w:hAnsi="Avenir Next LT Pro Light"/>
              </w:rPr>
            </w:pPr>
          </w:p>
        </w:tc>
      </w:tr>
    </w:tbl>
    <w:p w14:paraId="6150D025" w14:textId="4D4513EB" w:rsidR="003E54DF" w:rsidRDefault="003E54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58"/>
        <w:gridCol w:w="574"/>
        <w:gridCol w:w="992"/>
        <w:gridCol w:w="542"/>
        <w:gridCol w:w="582"/>
        <w:gridCol w:w="5800"/>
      </w:tblGrid>
      <w:tr w:rsidR="00C72AD8" w14:paraId="0763ECF9" w14:textId="77777777" w:rsidTr="00086FE6">
        <w:tc>
          <w:tcPr>
            <w:tcW w:w="5459" w:type="dxa"/>
            <w:shd w:val="clear" w:color="auto" w:fill="D0CECE" w:themeFill="background2" w:themeFillShade="E6"/>
          </w:tcPr>
          <w:p w14:paraId="082183E7" w14:textId="7F90C060" w:rsidR="009A47E2" w:rsidRPr="006126F3" w:rsidRDefault="001352B9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6126F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G</w:t>
            </w:r>
            <w:r w:rsidR="003644FF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ENERAL G</w:t>
            </w:r>
            <w:r w:rsidRPr="006126F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OOD PRACTICE</w:t>
            </w:r>
            <w:r w:rsidR="00D94261" w:rsidRPr="006126F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688" w:type="dxa"/>
            <w:gridSpan w:val="4"/>
            <w:shd w:val="clear" w:color="auto" w:fill="D0CECE" w:themeFill="background2" w:themeFillShade="E6"/>
          </w:tcPr>
          <w:p w14:paraId="3A2012DC" w14:textId="0F9D58A1" w:rsidR="009A47E2" w:rsidRPr="006126F3" w:rsidRDefault="00CF5A05" w:rsidP="00A27EC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EFFECTIVE </w:t>
            </w:r>
            <w:r w:rsidR="006126F3" w:rsidRPr="006126F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5801" w:type="dxa"/>
            <w:shd w:val="clear" w:color="auto" w:fill="D0CECE" w:themeFill="background2" w:themeFillShade="E6"/>
          </w:tcPr>
          <w:p w14:paraId="7B806307" w14:textId="35F80808" w:rsidR="009A47E2" w:rsidRPr="006126F3" w:rsidRDefault="009A47E2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6126F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COMMENTS</w:t>
            </w:r>
          </w:p>
        </w:tc>
      </w:tr>
      <w:tr w:rsidR="00D5138B" w14:paraId="45DDA423" w14:textId="77777777" w:rsidTr="00D5138B">
        <w:tc>
          <w:tcPr>
            <w:tcW w:w="5459" w:type="dxa"/>
          </w:tcPr>
          <w:p w14:paraId="48A23013" w14:textId="2211DF3A" w:rsidR="00D5138B" w:rsidRDefault="00D5138B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All structures, vehicles and large items of equipment are of sound integrity and </w:t>
            </w:r>
            <w:r w:rsidR="000057BB">
              <w:rPr>
                <w:rFonts w:ascii="Avenir Next LT Pro Light" w:hAnsi="Avenir Next LT Pro Light"/>
                <w:sz w:val="20"/>
                <w:szCs w:val="20"/>
              </w:rPr>
              <w:t>in good condition</w:t>
            </w:r>
          </w:p>
        </w:tc>
        <w:tc>
          <w:tcPr>
            <w:tcW w:w="574" w:type="dxa"/>
          </w:tcPr>
          <w:p w14:paraId="111B34E1" w14:textId="52CFA740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1" w:type="dxa"/>
          </w:tcPr>
          <w:p w14:paraId="5BC850DC" w14:textId="03501B0B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1" w:type="dxa"/>
          </w:tcPr>
          <w:p w14:paraId="0A8AD3AF" w14:textId="332A31D7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</w:tcPr>
          <w:p w14:paraId="2ED2FFCF" w14:textId="74C6CB76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01" w:type="dxa"/>
          </w:tcPr>
          <w:p w14:paraId="6FAC73A6" w14:textId="77777777" w:rsidR="00D5138B" w:rsidRPr="006126F3" w:rsidRDefault="00D5138B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5138B" w14:paraId="6D9FA9D9" w14:textId="77777777" w:rsidTr="00D5138B">
        <w:tc>
          <w:tcPr>
            <w:tcW w:w="5459" w:type="dxa"/>
          </w:tcPr>
          <w:p w14:paraId="1F86AF73" w14:textId="5C7D876E" w:rsidR="00D5138B" w:rsidRPr="006126F3" w:rsidRDefault="00D5138B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Area is managed in an orderly fashion and good hygiene standards are in evidence</w:t>
            </w:r>
          </w:p>
        </w:tc>
        <w:tc>
          <w:tcPr>
            <w:tcW w:w="574" w:type="dxa"/>
          </w:tcPr>
          <w:p w14:paraId="0D05A1F4" w14:textId="6D0F2FAE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1" w:type="dxa"/>
          </w:tcPr>
          <w:p w14:paraId="2C22B295" w14:textId="29138C79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1" w:type="dxa"/>
          </w:tcPr>
          <w:p w14:paraId="43B409D5" w14:textId="2C50393D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</w:tcPr>
          <w:p w14:paraId="4A29C6A9" w14:textId="3F34F6AD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01" w:type="dxa"/>
          </w:tcPr>
          <w:p w14:paraId="3FB714A4" w14:textId="77777777" w:rsidR="00D5138B" w:rsidRPr="006126F3" w:rsidRDefault="00D5138B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5138B" w14:paraId="0D7E2634" w14:textId="77777777" w:rsidTr="00D5138B">
        <w:tc>
          <w:tcPr>
            <w:tcW w:w="5459" w:type="dxa"/>
          </w:tcPr>
          <w:p w14:paraId="1EE0FFCC" w14:textId="43607FC7" w:rsidR="00D5138B" w:rsidRPr="006126F3" w:rsidRDefault="006253E5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There is n</w:t>
            </w:r>
            <w:r w:rsidR="00D5138B">
              <w:rPr>
                <w:rFonts w:ascii="Avenir Next LT Pro Light" w:hAnsi="Avenir Next LT Pro Light"/>
                <w:sz w:val="20"/>
                <w:szCs w:val="20"/>
              </w:rPr>
              <w:t xml:space="preserve">o evidence of unacceptable pest presence or animal ingress  </w:t>
            </w:r>
          </w:p>
        </w:tc>
        <w:tc>
          <w:tcPr>
            <w:tcW w:w="574" w:type="dxa"/>
          </w:tcPr>
          <w:p w14:paraId="38C1F493" w14:textId="7D500B8E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1" w:type="dxa"/>
          </w:tcPr>
          <w:p w14:paraId="03D07F7A" w14:textId="3DB909C9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1" w:type="dxa"/>
          </w:tcPr>
          <w:p w14:paraId="6E69A044" w14:textId="7EB93F48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</w:tcPr>
          <w:p w14:paraId="70B71727" w14:textId="23BDA724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01" w:type="dxa"/>
          </w:tcPr>
          <w:p w14:paraId="3B0016F9" w14:textId="77777777" w:rsidR="00D5138B" w:rsidRPr="006126F3" w:rsidRDefault="00D5138B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5138B" w14:paraId="24A353BB" w14:textId="77777777" w:rsidTr="00D5138B">
        <w:tc>
          <w:tcPr>
            <w:tcW w:w="5459" w:type="dxa"/>
          </w:tcPr>
          <w:p w14:paraId="0719B37F" w14:textId="2B632484" w:rsidR="00D5138B" w:rsidRPr="006126F3" w:rsidRDefault="00D5138B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Personal hygiene provisions are present and in a clean and usable condition </w:t>
            </w:r>
          </w:p>
        </w:tc>
        <w:tc>
          <w:tcPr>
            <w:tcW w:w="574" w:type="dxa"/>
          </w:tcPr>
          <w:p w14:paraId="0007C58A" w14:textId="518E412F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1" w:type="dxa"/>
          </w:tcPr>
          <w:p w14:paraId="4531EDAA" w14:textId="7249072E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1" w:type="dxa"/>
          </w:tcPr>
          <w:p w14:paraId="6A758A85" w14:textId="76A551F0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</w:tcPr>
          <w:p w14:paraId="277764E2" w14:textId="3F45697C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01" w:type="dxa"/>
          </w:tcPr>
          <w:p w14:paraId="2A65F637" w14:textId="77777777" w:rsidR="00D5138B" w:rsidRPr="006126F3" w:rsidRDefault="00D5138B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5138B" w14:paraId="5BBCA379" w14:textId="77777777" w:rsidTr="00D5138B">
        <w:tc>
          <w:tcPr>
            <w:tcW w:w="5459" w:type="dxa"/>
          </w:tcPr>
          <w:p w14:paraId="28CFE5CE" w14:textId="010B5968" w:rsidR="00D5138B" w:rsidRPr="006126F3" w:rsidRDefault="00D5138B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Workers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are following hygiene policy (including 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any 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handwashing and PPE requirements) </w:t>
            </w:r>
          </w:p>
        </w:tc>
        <w:tc>
          <w:tcPr>
            <w:tcW w:w="574" w:type="dxa"/>
          </w:tcPr>
          <w:p w14:paraId="4AAFE481" w14:textId="63C133D3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1" w:type="dxa"/>
          </w:tcPr>
          <w:p w14:paraId="58DE0C71" w14:textId="17E505A3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1" w:type="dxa"/>
          </w:tcPr>
          <w:p w14:paraId="389CADC6" w14:textId="4815F297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</w:tcPr>
          <w:p w14:paraId="59903440" w14:textId="0D08636D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01" w:type="dxa"/>
          </w:tcPr>
          <w:p w14:paraId="0C3155FE" w14:textId="77777777" w:rsidR="00D5138B" w:rsidRPr="006126F3" w:rsidRDefault="00D5138B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5138B" w14:paraId="36526F72" w14:textId="77777777" w:rsidTr="00D5138B">
        <w:tc>
          <w:tcPr>
            <w:tcW w:w="5459" w:type="dxa"/>
          </w:tcPr>
          <w:p w14:paraId="40C0C669" w14:textId="4175601D" w:rsidR="00D5138B" w:rsidRPr="006126F3" w:rsidRDefault="00D5138B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All tools and area equipment appropriately controlled </w:t>
            </w:r>
            <w:r w:rsidR="006253E5">
              <w:rPr>
                <w:rFonts w:ascii="Avenir Next LT Pro Light" w:hAnsi="Avenir Next LT Pro Light"/>
                <w:sz w:val="20"/>
                <w:szCs w:val="20"/>
              </w:rPr>
              <w:t xml:space="preserve">and </w:t>
            </w:r>
            <w:r>
              <w:rPr>
                <w:rFonts w:ascii="Avenir Next LT Pro Light" w:hAnsi="Avenir Next LT Pro Light"/>
                <w:sz w:val="20"/>
                <w:szCs w:val="20"/>
              </w:rPr>
              <w:t>managed</w:t>
            </w:r>
          </w:p>
        </w:tc>
        <w:tc>
          <w:tcPr>
            <w:tcW w:w="574" w:type="dxa"/>
          </w:tcPr>
          <w:p w14:paraId="3E888568" w14:textId="0BE3FE7E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1" w:type="dxa"/>
          </w:tcPr>
          <w:p w14:paraId="1672C9C4" w14:textId="5343D4BF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1" w:type="dxa"/>
          </w:tcPr>
          <w:p w14:paraId="6B27D243" w14:textId="6C457462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</w:tcPr>
          <w:p w14:paraId="4CB315A8" w14:textId="3F8EBB01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01" w:type="dxa"/>
          </w:tcPr>
          <w:p w14:paraId="0D52A361" w14:textId="77777777" w:rsidR="00D5138B" w:rsidRPr="006126F3" w:rsidRDefault="00D5138B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5138B" w14:paraId="2C8FE8F1" w14:textId="77777777" w:rsidTr="00D5138B">
        <w:tc>
          <w:tcPr>
            <w:tcW w:w="5459" w:type="dxa"/>
          </w:tcPr>
          <w:p w14:paraId="2077C80B" w14:textId="651F55A0" w:rsidR="00D5138B" w:rsidRPr="006126F3" w:rsidRDefault="00D5138B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No uncontrolled </w:t>
            </w:r>
            <w:r w:rsidR="0021442D">
              <w:rPr>
                <w:rFonts w:ascii="Avenir Next LT Pro Light" w:hAnsi="Avenir Next LT Pro Light"/>
                <w:sz w:val="20"/>
                <w:szCs w:val="20"/>
              </w:rPr>
              <w:t>crop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 contamination risks are present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 in the area</w:t>
            </w:r>
          </w:p>
        </w:tc>
        <w:tc>
          <w:tcPr>
            <w:tcW w:w="574" w:type="dxa"/>
          </w:tcPr>
          <w:p w14:paraId="2E420CF0" w14:textId="26FF05CF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1" w:type="dxa"/>
          </w:tcPr>
          <w:p w14:paraId="36F71CD8" w14:textId="19F0A4BE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1" w:type="dxa"/>
          </w:tcPr>
          <w:p w14:paraId="4ADD63A4" w14:textId="3FECD0AF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</w:tcPr>
          <w:p w14:paraId="411A5326" w14:textId="7B0EA43C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01" w:type="dxa"/>
          </w:tcPr>
          <w:p w14:paraId="29F4B9FD" w14:textId="77777777" w:rsidR="00D5138B" w:rsidRPr="006126F3" w:rsidRDefault="00D5138B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5138B" w14:paraId="49A3F27B" w14:textId="77777777" w:rsidTr="00D5138B">
        <w:tc>
          <w:tcPr>
            <w:tcW w:w="5459" w:type="dxa"/>
          </w:tcPr>
          <w:p w14:paraId="27E82AB6" w14:textId="3EC9AC83" w:rsidR="00D5138B" w:rsidRPr="006126F3" w:rsidRDefault="00A9755D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Effective p</w:t>
            </w:r>
            <w:r w:rsidR="0086303C">
              <w:rPr>
                <w:rFonts w:ascii="Avenir Next LT Pro Light" w:hAnsi="Avenir Next LT Pro Light"/>
                <w:sz w:val="20"/>
                <w:szCs w:val="20"/>
              </w:rPr>
              <w:t xml:space="preserve">roduct </w:t>
            </w:r>
            <w:r w:rsidR="00D5138B">
              <w:rPr>
                <w:rFonts w:ascii="Avenir Next LT Pro Light" w:hAnsi="Avenir Next LT Pro Light"/>
                <w:sz w:val="20"/>
                <w:szCs w:val="20"/>
              </w:rPr>
              <w:t>identification and traceability controls</w:t>
            </w:r>
            <w:r w:rsidR="00D578EB">
              <w:rPr>
                <w:rFonts w:ascii="Avenir Next LT Pro Light" w:hAnsi="Avenir Next LT Pro Light"/>
                <w:sz w:val="20"/>
                <w:szCs w:val="20"/>
              </w:rPr>
              <w:t xml:space="preserve"> are in place</w:t>
            </w:r>
            <w:r w:rsidR="00D5138B">
              <w:rPr>
                <w:rFonts w:ascii="Avenir Next LT Pro Light" w:hAnsi="Avenir Next LT Pro Light"/>
                <w:sz w:val="20"/>
                <w:szCs w:val="20"/>
              </w:rPr>
              <w:t xml:space="preserve"> for all harvested or packed </w:t>
            </w:r>
            <w:r w:rsidR="000775D2">
              <w:rPr>
                <w:rFonts w:ascii="Avenir Next LT Pro Light" w:hAnsi="Avenir Next LT Pro Light"/>
                <w:sz w:val="20"/>
                <w:szCs w:val="20"/>
              </w:rPr>
              <w:t>product</w:t>
            </w:r>
          </w:p>
        </w:tc>
        <w:tc>
          <w:tcPr>
            <w:tcW w:w="574" w:type="dxa"/>
          </w:tcPr>
          <w:p w14:paraId="10BB54B2" w14:textId="7E14A9F8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1" w:type="dxa"/>
          </w:tcPr>
          <w:p w14:paraId="7DACFC90" w14:textId="4479E922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1" w:type="dxa"/>
          </w:tcPr>
          <w:p w14:paraId="19928BD8" w14:textId="13F19026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</w:tcPr>
          <w:p w14:paraId="70622096" w14:textId="3533D0A1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01" w:type="dxa"/>
          </w:tcPr>
          <w:p w14:paraId="7F89197E" w14:textId="77777777" w:rsidR="00D5138B" w:rsidRPr="006126F3" w:rsidRDefault="00D5138B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5138B" w14:paraId="399B1A7E" w14:textId="77777777" w:rsidTr="00D5138B">
        <w:tc>
          <w:tcPr>
            <w:tcW w:w="5459" w:type="dxa"/>
          </w:tcPr>
          <w:p w14:paraId="27967EF8" w14:textId="52813C4C" w:rsidR="00D5138B" w:rsidRPr="006126F3" w:rsidRDefault="001872BC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All harvested</w:t>
            </w:r>
            <w:r w:rsidR="000775D2">
              <w:rPr>
                <w:rFonts w:ascii="Avenir Next LT Pro Light" w:hAnsi="Avenir Next LT Pro Light"/>
                <w:sz w:val="20"/>
                <w:szCs w:val="20"/>
              </w:rPr>
              <w:t xml:space="preserve"> product is stored </w:t>
            </w:r>
            <w:r w:rsidR="00E72C77">
              <w:rPr>
                <w:rFonts w:ascii="Avenir Next LT Pro Light" w:hAnsi="Avenir Next LT Pro Light"/>
                <w:sz w:val="20"/>
                <w:szCs w:val="20"/>
              </w:rPr>
              <w:t xml:space="preserve">in </w:t>
            </w:r>
            <w:r w:rsidR="00B77EF1">
              <w:rPr>
                <w:rFonts w:ascii="Avenir Next LT Pro Light" w:hAnsi="Avenir Next LT Pro Light"/>
                <w:sz w:val="20"/>
                <w:szCs w:val="20"/>
              </w:rPr>
              <w:t xml:space="preserve">an appropriate </w:t>
            </w:r>
            <w:r w:rsidR="00E86624">
              <w:rPr>
                <w:rFonts w:ascii="Avenir Next LT Pro Light" w:hAnsi="Avenir Next LT Pro Light"/>
                <w:sz w:val="20"/>
                <w:szCs w:val="20"/>
              </w:rPr>
              <w:t xml:space="preserve">container </w:t>
            </w:r>
            <w:r w:rsidR="007E38A8">
              <w:rPr>
                <w:rFonts w:ascii="Avenir Next LT Pro Light" w:hAnsi="Avenir Next LT Pro Light"/>
                <w:sz w:val="20"/>
                <w:szCs w:val="20"/>
              </w:rPr>
              <w:t xml:space="preserve">(or receptacle) that is clean and </w:t>
            </w:r>
            <w:r w:rsidR="004C65FC">
              <w:rPr>
                <w:rFonts w:ascii="Avenir Next LT Pro Light" w:hAnsi="Avenir Next LT Pro Light"/>
                <w:sz w:val="20"/>
                <w:szCs w:val="20"/>
              </w:rPr>
              <w:t>free of damage</w:t>
            </w:r>
            <w:r w:rsidR="007E38A8">
              <w:rPr>
                <w:rFonts w:ascii="Avenir Next LT Pro Light" w:hAnsi="Avenir Next LT Pro Light"/>
                <w:sz w:val="20"/>
                <w:szCs w:val="20"/>
              </w:rPr>
              <w:t xml:space="preserve"> </w:t>
            </w:r>
          </w:p>
        </w:tc>
        <w:tc>
          <w:tcPr>
            <w:tcW w:w="574" w:type="dxa"/>
          </w:tcPr>
          <w:p w14:paraId="5391C18A" w14:textId="1FD78DA0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1" w:type="dxa"/>
          </w:tcPr>
          <w:p w14:paraId="19BAB5FC" w14:textId="2B610480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1" w:type="dxa"/>
          </w:tcPr>
          <w:p w14:paraId="47DCF143" w14:textId="43F66004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</w:tcPr>
          <w:p w14:paraId="2AE438C6" w14:textId="5DCE5829" w:rsidR="00D5138B" w:rsidRPr="00C40035" w:rsidRDefault="00D5138B" w:rsidP="00D5138B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01" w:type="dxa"/>
          </w:tcPr>
          <w:p w14:paraId="1062CE90" w14:textId="77777777" w:rsidR="00D5138B" w:rsidRPr="006126F3" w:rsidRDefault="00D5138B" w:rsidP="00D5138B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56433E" w14:paraId="4AA23029" w14:textId="77777777" w:rsidTr="00D5138B">
        <w:tc>
          <w:tcPr>
            <w:tcW w:w="5459" w:type="dxa"/>
          </w:tcPr>
          <w:p w14:paraId="5894EB94" w14:textId="445A3D0A" w:rsidR="0056433E" w:rsidRDefault="0056433E" w:rsidP="0056433E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Any product contact surfaces are of</w:t>
            </w:r>
            <w:r w:rsidR="00651AD9">
              <w:rPr>
                <w:rFonts w:ascii="Avenir Next LT Pro Light" w:hAnsi="Avenir Next LT Pro Light"/>
                <w:sz w:val="20"/>
                <w:szCs w:val="20"/>
              </w:rPr>
              <w:t xml:space="preserve"> a</w:t>
            </w:r>
            <w:r>
              <w:rPr>
                <w:rFonts w:ascii="Avenir Next LT Pro Light" w:hAnsi="Avenir Next LT Pro Light"/>
                <w:sz w:val="20"/>
                <w:szCs w:val="20"/>
              </w:rPr>
              <w:t xml:space="preserve"> suitable condition and cleanliness to avoid contamination risks</w:t>
            </w:r>
          </w:p>
        </w:tc>
        <w:tc>
          <w:tcPr>
            <w:tcW w:w="574" w:type="dxa"/>
          </w:tcPr>
          <w:p w14:paraId="641E6D32" w14:textId="3BA71B67" w:rsidR="0056433E" w:rsidRPr="00C40035" w:rsidRDefault="0056433E" w:rsidP="0056433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1" w:type="dxa"/>
          </w:tcPr>
          <w:p w14:paraId="7E500E99" w14:textId="14D30408" w:rsidR="0056433E" w:rsidRPr="00C40035" w:rsidRDefault="0056433E" w:rsidP="0056433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1" w:type="dxa"/>
          </w:tcPr>
          <w:p w14:paraId="604CF1F3" w14:textId="7E4E5090" w:rsidR="0056433E" w:rsidRPr="00C40035" w:rsidRDefault="0056433E" w:rsidP="0056433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</w:tcPr>
          <w:p w14:paraId="02EAE68D" w14:textId="1D75A438" w:rsidR="0056433E" w:rsidRPr="00C40035" w:rsidRDefault="0056433E" w:rsidP="0056433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01" w:type="dxa"/>
          </w:tcPr>
          <w:p w14:paraId="089B5896" w14:textId="77777777" w:rsidR="0056433E" w:rsidRPr="006126F3" w:rsidRDefault="0056433E" w:rsidP="005643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56433E" w14:paraId="282F5994" w14:textId="77777777" w:rsidTr="00D5138B">
        <w:tc>
          <w:tcPr>
            <w:tcW w:w="5459" w:type="dxa"/>
          </w:tcPr>
          <w:p w14:paraId="3D8AF8E7" w14:textId="63512CF4" w:rsidR="0056433E" w:rsidRDefault="007C0C29" w:rsidP="0056433E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 xml:space="preserve">There is no excessive pooling of water that could </w:t>
            </w:r>
            <w:r w:rsidR="00090A94">
              <w:rPr>
                <w:rFonts w:ascii="Avenir Next LT Pro Light" w:hAnsi="Avenir Next LT Pro Light"/>
                <w:sz w:val="20"/>
                <w:szCs w:val="20"/>
              </w:rPr>
              <w:t>present a listeria risk</w:t>
            </w:r>
          </w:p>
        </w:tc>
        <w:tc>
          <w:tcPr>
            <w:tcW w:w="574" w:type="dxa"/>
          </w:tcPr>
          <w:p w14:paraId="177B7F93" w14:textId="4529AE38" w:rsidR="0056433E" w:rsidRPr="00C40035" w:rsidRDefault="0056433E" w:rsidP="0056433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1" w:type="dxa"/>
          </w:tcPr>
          <w:p w14:paraId="77D9F314" w14:textId="6B0D64D2" w:rsidR="0056433E" w:rsidRPr="00C40035" w:rsidRDefault="0056433E" w:rsidP="0056433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1" w:type="dxa"/>
          </w:tcPr>
          <w:p w14:paraId="7F4F4DCF" w14:textId="7BE1BB41" w:rsidR="0056433E" w:rsidRPr="00C40035" w:rsidRDefault="0056433E" w:rsidP="0056433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</w:tcPr>
          <w:p w14:paraId="2068EEAB" w14:textId="1DD9AD44" w:rsidR="0056433E" w:rsidRPr="00C40035" w:rsidRDefault="0056433E" w:rsidP="0056433E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C4003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801" w:type="dxa"/>
          </w:tcPr>
          <w:p w14:paraId="7498E252" w14:textId="77777777" w:rsidR="0056433E" w:rsidRPr="006126F3" w:rsidRDefault="0056433E" w:rsidP="0056433E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6E19F3F0" w14:textId="6E25D644" w:rsidR="00E7460B" w:rsidRDefault="00E7460B"/>
    <w:p w14:paraId="3C99E996" w14:textId="77A2F522" w:rsidR="000057BB" w:rsidRDefault="000057BB"/>
    <w:p w14:paraId="41A30ACB" w14:textId="77777777" w:rsidR="000057BB" w:rsidRDefault="000057BB"/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688"/>
        <w:gridCol w:w="4107"/>
        <w:gridCol w:w="565"/>
        <w:gridCol w:w="992"/>
        <w:gridCol w:w="542"/>
        <w:gridCol w:w="582"/>
        <w:gridCol w:w="5694"/>
      </w:tblGrid>
      <w:tr w:rsidR="007C04BC" w:rsidRPr="006126F3" w14:paraId="6DA0E331" w14:textId="77777777" w:rsidTr="00086FE6">
        <w:tc>
          <w:tcPr>
            <w:tcW w:w="5795" w:type="dxa"/>
            <w:gridSpan w:val="2"/>
            <w:shd w:val="clear" w:color="auto" w:fill="D0CECE" w:themeFill="background2" w:themeFillShade="E6"/>
          </w:tcPr>
          <w:p w14:paraId="5F786E46" w14:textId="77777777" w:rsidR="00EC21D3" w:rsidRDefault="00A63089" w:rsidP="00A22AEC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AREA SPECIFIC PREVENTATIVE ACTIONS</w:t>
            </w:r>
          </w:p>
          <w:p w14:paraId="4FD8A9F1" w14:textId="62807525" w:rsidR="007C04BC" w:rsidRPr="00743D2F" w:rsidRDefault="00EC21D3" w:rsidP="00A22AEC">
            <w:p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 w:rsidRPr="00743D2F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 xml:space="preserve">Identify any specific </w:t>
            </w:r>
            <w:r w:rsidR="00D81C15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 xml:space="preserve">preventative </w:t>
            </w:r>
            <w:r w:rsidR="00743D2F" w:rsidRPr="00743D2F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 xml:space="preserve">actions relevant to </w:t>
            </w:r>
            <w:r w:rsidR="00086FE6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 xml:space="preserve">the </w:t>
            </w:r>
            <w:r w:rsidR="00743D2F" w:rsidRPr="00743D2F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area</w:t>
            </w:r>
          </w:p>
        </w:tc>
        <w:tc>
          <w:tcPr>
            <w:tcW w:w="2681" w:type="dxa"/>
            <w:gridSpan w:val="4"/>
            <w:shd w:val="clear" w:color="auto" w:fill="D0CECE" w:themeFill="background2" w:themeFillShade="E6"/>
          </w:tcPr>
          <w:p w14:paraId="45FC6B9A" w14:textId="60D4DB0F" w:rsidR="007C04BC" w:rsidRPr="006126F3" w:rsidRDefault="00D81C15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EFFECTIVE </w:t>
            </w:r>
            <w:r w:rsidRPr="006126F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5694" w:type="dxa"/>
            <w:shd w:val="clear" w:color="auto" w:fill="D0CECE" w:themeFill="background2" w:themeFillShade="E6"/>
          </w:tcPr>
          <w:p w14:paraId="7FB8BFBE" w14:textId="77777777" w:rsidR="007C04BC" w:rsidRPr="006126F3" w:rsidRDefault="007C04BC" w:rsidP="00A22AEC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6126F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COMMENTS</w:t>
            </w:r>
          </w:p>
        </w:tc>
      </w:tr>
      <w:tr w:rsidR="007C04BC" w:rsidRPr="006126F3" w14:paraId="703038EB" w14:textId="77777777" w:rsidTr="00D81C15">
        <w:tc>
          <w:tcPr>
            <w:tcW w:w="5795" w:type="dxa"/>
            <w:gridSpan w:val="2"/>
          </w:tcPr>
          <w:p w14:paraId="32DF1AC1" w14:textId="77777777" w:rsidR="007C04BC" w:rsidRDefault="007C04BC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5038C2B7" w14:textId="536A5F84" w:rsidR="00743D2F" w:rsidRDefault="00743D2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565" w:type="dxa"/>
          </w:tcPr>
          <w:p w14:paraId="2C92C052" w14:textId="77777777" w:rsidR="007C04BC" w:rsidRPr="00D81C15" w:rsidRDefault="007C04BC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14E8DB77" w14:textId="77777777" w:rsidR="007C04BC" w:rsidRPr="00D81C15" w:rsidRDefault="007C04BC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2" w:type="dxa"/>
          </w:tcPr>
          <w:p w14:paraId="44381742" w14:textId="77777777" w:rsidR="007C04BC" w:rsidRPr="00D81C15" w:rsidRDefault="007C04BC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</w:tcPr>
          <w:p w14:paraId="36E10D34" w14:textId="77777777" w:rsidR="007C04BC" w:rsidRPr="00D81C15" w:rsidRDefault="007C04BC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694" w:type="dxa"/>
          </w:tcPr>
          <w:p w14:paraId="72C44FA4" w14:textId="77777777" w:rsidR="007C04BC" w:rsidRPr="006126F3" w:rsidRDefault="007C04BC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C04BC" w:rsidRPr="006126F3" w14:paraId="4E3FEA25" w14:textId="77777777" w:rsidTr="00D81C15">
        <w:tc>
          <w:tcPr>
            <w:tcW w:w="5795" w:type="dxa"/>
            <w:gridSpan w:val="2"/>
          </w:tcPr>
          <w:p w14:paraId="36CBE1EA" w14:textId="77777777" w:rsidR="007C04BC" w:rsidRDefault="007C04BC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5047068" w14:textId="341222C0" w:rsidR="00743D2F" w:rsidRPr="006126F3" w:rsidRDefault="00743D2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565" w:type="dxa"/>
          </w:tcPr>
          <w:p w14:paraId="165901F4" w14:textId="77777777" w:rsidR="007C04BC" w:rsidRPr="00D81C15" w:rsidRDefault="007C04BC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6FAC9BA5" w14:textId="77777777" w:rsidR="007C04BC" w:rsidRPr="00D81C15" w:rsidRDefault="007C04BC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2" w:type="dxa"/>
          </w:tcPr>
          <w:p w14:paraId="4BDBF703" w14:textId="77777777" w:rsidR="007C04BC" w:rsidRPr="00D81C15" w:rsidRDefault="007C04BC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</w:tcPr>
          <w:p w14:paraId="50A0017C" w14:textId="77777777" w:rsidR="007C04BC" w:rsidRPr="00D81C15" w:rsidRDefault="007C04BC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694" w:type="dxa"/>
          </w:tcPr>
          <w:p w14:paraId="2565D242" w14:textId="77777777" w:rsidR="007C04BC" w:rsidRPr="006126F3" w:rsidRDefault="007C04BC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7C04BC" w:rsidRPr="006126F3" w14:paraId="4CE092BE" w14:textId="77777777" w:rsidTr="00D81C15">
        <w:tc>
          <w:tcPr>
            <w:tcW w:w="5795" w:type="dxa"/>
            <w:gridSpan w:val="2"/>
          </w:tcPr>
          <w:p w14:paraId="7EFE49FB" w14:textId="77777777" w:rsidR="007C04BC" w:rsidRDefault="007C04BC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50661D1" w14:textId="46A69065" w:rsidR="00743D2F" w:rsidRPr="006126F3" w:rsidRDefault="00743D2F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565" w:type="dxa"/>
          </w:tcPr>
          <w:p w14:paraId="60E33044" w14:textId="77777777" w:rsidR="007C04BC" w:rsidRPr="00D81C15" w:rsidRDefault="007C04BC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06BF9A64" w14:textId="77777777" w:rsidR="007C04BC" w:rsidRPr="00D81C15" w:rsidRDefault="007C04BC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2" w:type="dxa"/>
          </w:tcPr>
          <w:p w14:paraId="7F92A133" w14:textId="77777777" w:rsidR="007C04BC" w:rsidRPr="00D81C15" w:rsidRDefault="007C04BC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2" w:type="dxa"/>
          </w:tcPr>
          <w:p w14:paraId="373F2E8B" w14:textId="77777777" w:rsidR="007C04BC" w:rsidRPr="00D81C15" w:rsidRDefault="007C04BC" w:rsidP="00A22AEC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694" w:type="dxa"/>
          </w:tcPr>
          <w:p w14:paraId="0DE95EA5" w14:textId="77777777" w:rsidR="007C04BC" w:rsidRPr="006126F3" w:rsidRDefault="007C04BC" w:rsidP="00A22AEC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A4114F" w:rsidRPr="006126F3" w14:paraId="291B4B10" w14:textId="77777777" w:rsidTr="00086FE6">
        <w:tc>
          <w:tcPr>
            <w:tcW w:w="5795" w:type="dxa"/>
            <w:gridSpan w:val="2"/>
            <w:shd w:val="clear" w:color="auto" w:fill="D0CECE" w:themeFill="background2" w:themeFillShade="E6"/>
          </w:tcPr>
          <w:p w14:paraId="4CEC2B3D" w14:textId="77777777" w:rsidR="00A4114F" w:rsidRDefault="00A4114F" w:rsidP="00A4114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DOCUMENTATION CHECK</w:t>
            </w:r>
          </w:p>
          <w:p w14:paraId="485A517F" w14:textId="1C60D110" w:rsidR="001C6AA1" w:rsidRPr="009C726C" w:rsidRDefault="009C726C" w:rsidP="00A4114F">
            <w:pPr>
              <w:rPr>
                <w:rFonts w:ascii="Avenir Next LT Pro Light" w:hAnsi="Avenir Next LT Pro Light"/>
                <w:i/>
                <w:iCs/>
                <w:sz w:val="20"/>
                <w:szCs w:val="20"/>
              </w:rPr>
            </w:pPr>
            <w:r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Record name</w:t>
            </w:r>
            <w:r w:rsidR="008D6C65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 xml:space="preserve"> of document or worker </w:t>
            </w:r>
            <w:r w:rsidR="003B4AB6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 xml:space="preserve">training </w:t>
            </w:r>
            <w:r w:rsidR="008D6C65">
              <w:rPr>
                <w:rFonts w:ascii="Avenir Next LT Pro Light" w:hAnsi="Avenir Next LT Pro Light"/>
                <w:i/>
                <w:iCs/>
                <w:sz w:val="20"/>
                <w:szCs w:val="20"/>
              </w:rPr>
              <w:t>record checked</w:t>
            </w:r>
          </w:p>
        </w:tc>
        <w:tc>
          <w:tcPr>
            <w:tcW w:w="2681" w:type="dxa"/>
            <w:gridSpan w:val="4"/>
            <w:shd w:val="clear" w:color="auto" w:fill="D0CECE" w:themeFill="background2" w:themeFillShade="E6"/>
          </w:tcPr>
          <w:p w14:paraId="4DDCB7A5" w14:textId="3FBFA90E" w:rsidR="00A4114F" w:rsidRDefault="00D81C15" w:rsidP="00A4114F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EFFECTIVE </w:t>
            </w:r>
            <w:r w:rsidRPr="006126F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CONTROL</w:t>
            </w:r>
          </w:p>
        </w:tc>
        <w:tc>
          <w:tcPr>
            <w:tcW w:w="5694" w:type="dxa"/>
            <w:shd w:val="clear" w:color="auto" w:fill="D0CECE" w:themeFill="background2" w:themeFillShade="E6"/>
          </w:tcPr>
          <w:p w14:paraId="277E0890" w14:textId="6FA4D6F9" w:rsidR="00A4114F" w:rsidRPr="006126F3" w:rsidRDefault="00A4114F" w:rsidP="00A4114F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6126F3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COMMENTS</w:t>
            </w:r>
          </w:p>
        </w:tc>
      </w:tr>
      <w:tr w:rsidR="003110E5" w:rsidRPr="006126F3" w14:paraId="07223CE5" w14:textId="77777777" w:rsidTr="00D81C15">
        <w:tc>
          <w:tcPr>
            <w:tcW w:w="1688" w:type="dxa"/>
          </w:tcPr>
          <w:p w14:paraId="5542B9E3" w14:textId="536FD2C2" w:rsidR="003110E5" w:rsidRDefault="003110E5" w:rsidP="00A4114F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Area document or record:</w:t>
            </w:r>
          </w:p>
        </w:tc>
        <w:tc>
          <w:tcPr>
            <w:tcW w:w="4107" w:type="dxa"/>
          </w:tcPr>
          <w:p w14:paraId="047AB8E1" w14:textId="6A22D498" w:rsidR="003110E5" w:rsidRDefault="003110E5" w:rsidP="00A4114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565" w:type="dxa"/>
          </w:tcPr>
          <w:p w14:paraId="73135113" w14:textId="741130AE" w:rsidR="003110E5" w:rsidRPr="00D81C15" w:rsidRDefault="003110E5" w:rsidP="00A4114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471A2EBA" w14:textId="528575B3" w:rsidR="003110E5" w:rsidRPr="00D81C15" w:rsidRDefault="003110E5" w:rsidP="00A4114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2" w:type="dxa"/>
          </w:tcPr>
          <w:p w14:paraId="650142D8" w14:textId="71004E67" w:rsidR="003110E5" w:rsidRPr="00D81C15" w:rsidRDefault="003110E5" w:rsidP="00A4114F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  <w:p w14:paraId="527F73E7" w14:textId="77777777" w:rsidR="003110E5" w:rsidRPr="00D81C15" w:rsidRDefault="003110E5" w:rsidP="00A4114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</w:p>
        </w:tc>
        <w:tc>
          <w:tcPr>
            <w:tcW w:w="582" w:type="dxa"/>
          </w:tcPr>
          <w:p w14:paraId="7E8E590E" w14:textId="60078BF4" w:rsidR="003110E5" w:rsidRPr="00D81C15" w:rsidRDefault="003110E5" w:rsidP="00A4114F">
            <w:pPr>
              <w:jc w:val="center"/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694" w:type="dxa"/>
          </w:tcPr>
          <w:p w14:paraId="35FB5CC2" w14:textId="09608270" w:rsidR="003110E5" w:rsidRPr="006126F3" w:rsidRDefault="003110E5" w:rsidP="00A4114F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81C15" w:rsidRPr="006126F3" w14:paraId="6A80631E" w14:textId="77777777" w:rsidTr="00D81C15">
        <w:tc>
          <w:tcPr>
            <w:tcW w:w="1688" w:type="dxa"/>
          </w:tcPr>
          <w:p w14:paraId="2E608F9F" w14:textId="10A81130" w:rsidR="00D81C15" w:rsidRDefault="00D81C15" w:rsidP="00D81C15">
            <w:pPr>
              <w:rPr>
                <w:rFonts w:ascii="Avenir Next LT Pro Light" w:hAnsi="Avenir Next LT Pro Light"/>
                <w:sz w:val="20"/>
                <w:szCs w:val="20"/>
              </w:rPr>
            </w:pPr>
            <w:r>
              <w:rPr>
                <w:rFonts w:ascii="Avenir Next LT Pro Light" w:hAnsi="Avenir Next LT Pro Light"/>
                <w:sz w:val="20"/>
                <w:szCs w:val="20"/>
              </w:rPr>
              <w:t>Area document or record:</w:t>
            </w:r>
          </w:p>
        </w:tc>
        <w:tc>
          <w:tcPr>
            <w:tcW w:w="4107" w:type="dxa"/>
          </w:tcPr>
          <w:p w14:paraId="26AFD1E0" w14:textId="0753A153" w:rsidR="00D81C15" w:rsidRDefault="00D81C15" w:rsidP="00D81C1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565" w:type="dxa"/>
          </w:tcPr>
          <w:p w14:paraId="42133D8A" w14:textId="7997AFC3" w:rsidR="00D81C15" w:rsidRPr="006126F3" w:rsidRDefault="00D81C15" w:rsidP="00D81C1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772CB5B0" w14:textId="4B3EBB7C" w:rsidR="00D81C15" w:rsidRPr="006126F3" w:rsidRDefault="00D81C15" w:rsidP="00D81C1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2" w:type="dxa"/>
          </w:tcPr>
          <w:p w14:paraId="40AB5066" w14:textId="77777777" w:rsidR="00D81C15" w:rsidRPr="00D81C15" w:rsidRDefault="00D81C15" w:rsidP="00D81C1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  <w:p w14:paraId="094329FC" w14:textId="77777777" w:rsidR="00D81C15" w:rsidRDefault="00D81C15" w:rsidP="00D81C1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582" w:type="dxa"/>
          </w:tcPr>
          <w:p w14:paraId="70AE6490" w14:textId="0738366B" w:rsidR="00D81C15" w:rsidRDefault="00D81C15" w:rsidP="00D81C1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694" w:type="dxa"/>
          </w:tcPr>
          <w:p w14:paraId="6D54D51B" w14:textId="77777777" w:rsidR="00D81C15" w:rsidRPr="006126F3" w:rsidRDefault="00D81C15" w:rsidP="00D81C1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81C15" w:rsidRPr="006126F3" w14:paraId="1F422E84" w14:textId="77777777" w:rsidTr="00D81C15">
        <w:tc>
          <w:tcPr>
            <w:tcW w:w="1688" w:type="dxa"/>
          </w:tcPr>
          <w:p w14:paraId="711594D9" w14:textId="1AA80793" w:rsidR="00D81C15" w:rsidRDefault="00D81C15" w:rsidP="00D81C15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E405E0">
              <w:rPr>
                <w:rFonts w:ascii="Avenir Next LT Pro Light" w:hAnsi="Avenir Next LT Pro Light"/>
                <w:sz w:val="20"/>
                <w:szCs w:val="20"/>
              </w:rPr>
              <w:t>Worker training record</w:t>
            </w:r>
            <w:r>
              <w:rPr>
                <w:rFonts w:ascii="Avenir Next LT Pro Light" w:hAnsi="Avenir Next LT Pro Light"/>
                <w:sz w:val="20"/>
                <w:szCs w:val="20"/>
              </w:rPr>
              <w:t>:</w:t>
            </w:r>
          </w:p>
        </w:tc>
        <w:tc>
          <w:tcPr>
            <w:tcW w:w="4107" w:type="dxa"/>
          </w:tcPr>
          <w:p w14:paraId="63FC41FD" w14:textId="77777777" w:rsidR="00D81C15" w:rsidRDefault="00D81C15" w:rsidP="00D81C1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565" w:type="dxa"/>
          </w:tcPr>
          <w:p w14:paraId="5F7C7C2C" w14:textId="128C66CA" w:rsidR="00D81C15" w:rsidRPr="006126F3" w:rsidRDefault="00D81C15" w:rsidP="00D81C1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45B48817" w14:textId="2F50048A" w:rsidR="00D81C15" w:rsidRPr="006126F3" w:rsidRDefault="00D81C15" w:rsidP="00D81C1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2" w:type="dxa"/>
          </w:tcPr>
          <w:p w14:paraId="2BCADB9B" w14:textId="77777777" w:rsidR="00D81C15" w:rsidRPr="00D81C15" w:rsidRDefault="00D81C15" w:rsidP="00D81C1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  <w:p w14:paraId="39D5A79B" w14:textId="77777777" w:rsidR="00D81C15" w:rsidRDefault="00D81C15" w:rsidP="00D81C1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582" w:type="dxa"/>
          </w:tcPr>
          <w:p w14:paraId="548BC990" w14:textId="20578900" w:rsidR="00D81C15" w:rsidRDefault="00D81C15" w:rsidP="00D81C1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694" w:type="dxa"/>
          </w:tcPr>
          <w:p w14:paraId="11C07481" w14:textId="77777777" w:rsidR="00D81C15" w:rsidRPr="006126F3" w:rsidRDefault="00D81C15" w:rsidP="00D81C1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D81C15" w:rsidRPr="006126F3" w14:paraId="133C6359" w14:textId="77777777" w:rsidTr="00D81C15">
        <w:tc>
          <w:tcPr>
            <w:tcW w:w="1688" w:type="dxa"/>
          </w:tcPr>
          <w:p w14:paraId="48FF3387" w14:textId="3B376187" w:rsidR="00D81C15" w:rsidRDefault="00D81C15" w:rsidP="00D81C15">
            <w:pPr>
              <w:rPr>
                <w:rFonts w:ascii="Avenir Next LT Pro Light" w:hAnsi="Avenir Next LT Pro Light"/>
                <w:sz w:val="20"/>
                <w:szCs w:val="20"/>
              </w:rPr>
            </w:pPr>
            <w:r w:rsidRPr="00E405E0">
              <w:rPr>
                <w:rFonts w:ascii="Avenir Next LT Pro Light" w:hAnsi="Avenir Next LT Pro Light"/>
                <w:sz w:val="20"/>
                <w:szCs w:val="20"/>
              </w:rPr>
              <w:t>Worker training record</w:t>
            </w:r>
            <w:r>
              <w:rPr>
                <w:rFonts w:ascii="Avenir Next LT Pro Light" w:hAnsi="Avenir Next LT Pro Light"/>
                <w:sz w:val="20"/>
                <w:szCs w:val="20"/>
              </w:rPr>
              <w:t>:</w:t>
            </w:r>
          </w:p>
        </w:tc>
        <w:tc>
          <w:tcPr>
            <w:tcW w:w="4107" w:type="dxa"/>
          </w:tcPr>
          <w:p w14:paraId="01689704" w14:textId="77777777" w:rsidR="00D81C15" w:rsidRDefault="00D81C15" w:rsidP="00D81C1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565" w:type="dxa"/>
          </w:tcPr>
          <w:p w14:paraId="2476272E" w14:textId="592F879C" w:rsidR="00D81C15" w:rsidRPr="006126F3" w:rsidRDefault="00D81C15" w:rsidP="00D81C1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92" w:type="dxa"/>
          </w:tcPr>
          <w:p w14:paraId="63C9E86D" w14:textId="0F7257DF" w:rsidR="00D81C15" w:rsidRPr="006126F3" w:rsidRDefault="00D81C15" w:rsidP="00D81C1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PARTIAL</w:t>
            </w:r>
          </w:p>
        </w:tc>
        <w:tc>
          <w:tcPr>
            <w:tcW w:w="542" w:type="dxa"/>
          </w:tcPr>
          <w:p w14:paraId="30A1C494" w14:textId="77777777" w:rsidR="00D81C15" w:rsidRPr="00D81C15" w:rsidRDefault="00D81C15" w:rsidP="00D81C15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NO</w:t>
            </w:r>
          </w:p>
          <w:p w14:paraId="53E68556" w14:textId="77777777" w:rsidR="00D81C15" w:rsidRDefault="00D81C15" w:rsidP="00D81C1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582" w:type="dxa"/>
          </w:tcPr>
          <w:p w14:paraId="4D960D68" w14:textId="48FF2EF1" w:rsidR="00D81C15" w:rsidRDefault="00D81C15" w:rsidP="00D81C15">
            <w:pPr>
              <w:jc w:val="center"/>
              <w:rPr>
                <w:rFonts w:ascii="Avenir Next LT Pro Light" w:hAnsi="Avenir Next LT Pro Light"/>
                <w:sz w:val="20"/>
                <w:szCs w:val="20"/>
              </w:rPr>
            </w:pPr>
            <w:r w:rsidRPr="00D81C15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5694" w:type="dxa"/>
          </w:tcPr>
          <w:p w14:paraId="108D2E78" w14:textId="77777777" w:rsidR="00D81C15" w:rsidRPr="006126F3" w:rsidRDefault="00D81C15" w:rsidP="00D81C15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1CC6168A" w14:textId="249C0AD8" w:rsidR="007C04BC" w:rsidRDefault="007C04BC">
      <w:pPr>
        <w:rPr>
          <w:rFonts w:ascii="Avenir Next LT Pro Light" w:hAnsi="Avenir Next LT Pro Light"/>
          <w:sz w:val="20"/>
          <w:szCs w:val="20"/>
        </w:rPr>
      </w:pPr>
    </w:p>
    <w:p w14:paraId="1158C03C" w14:textId="601E71D4" w:rsidR="002C4F8A" w:rsidRPr="00714243" w:rsidRDefault="007B7857">
      <w:pPr>
        <w:rPr>
          <w:rFonts w:ascii="Avenir Next LT Pro Light" w:hAnsi="Avenir Next LT Pro Light"/>
          <w:i/>
          <w:iCs/>
          <w:sz w:val="20"/>
          <w:szCs w:val="20"/>
        </w:rPr>
      </w:pPr>
      <w:r w:rsidRPr="00714243">
        <w:rPr>
          <w:rFonts w:ascii="Avenir Next LT Pro Light" w:hAnsi="Avenir Next LT Pro Light"/>
          <w:i/>
          <w:iCs/>
          <w:sz w:val="20"/>
          <w:szCs w:val="20"/>
        </w:rPr>
        <w:t xml:space="preserve">Where </w:t>
      </w:r>
      <w:r w:rsidRPr="000A0E16">
        <w:rPr>
          <w:rFonts w:ascii="Avenir Next LT Pro Light" w:hAnsi="Avenir Next LT Pro Light"/>
          <w:b/>
          <w:bCs/>
          <w:i/>
          <w:iCs/>
          <w:sz w:val="20"/>
          <w:szCs w:val="20"/>
        </w:rPr>
        <w:t xml:space="preserve">NO </w:t>
      </w:r>
      <w:r w:rsidRPr="00714243">
        <w:rPr>
          <w:rFonts w:ascii="Avenir Next LT Pro Light" w:hAnsi="Avenir Next LT Pro Light"/>
          <w:i/>
          <w:iCs/>
          <w:sz w:val="20"/>
          <w:szCs w:val="20"/>
        </w:rPr>
        <w:t xml:space="preserve">or </w:t>
      </w:r>
      <w:r w:rsidRPr="000A0E16">
        <w:rPr>
          <w:rFonts w:ascii="Avenir Next LT Pro Light" w:hAnsi="Avenir Next LT Pro Light"/>
          <w:b/>
          <w:bCs/>
          <w:i/>
          <w:iCs/>
          <w:sz w:val="20"/>
          <w:szCs w:val="20"/>
        </w:rPr>
        <w:t xml:space="preserve">PARTIAL </w:t>
      </w:r>
      <w:r w:rsidRPr="00714243">
        <w:rPr>
          <w:rFonts w:ascii="Avenir Next LT Pro Light" w:hAnsi="Avenir Next LT Pro Light"/>
          <w:i/>
          <w:iCs/>
          <w:sz w:val="20"/>
          <w:szCs w:val="20"/>
        </w:rPr>
        <w:t xml:space="preserve">answers are </w:t>
      </w:r>
      <w:r w:rsidR="00F447C7" w:rsidRPr="00714243">
        <w:rPr>
          <w:rFonts w:ascii="Avenir Next LT Pro Light" w:hAnsi="Avenir Next LT Pro Light"/>
          <w:i/>
          <w:iCs/>
          <w:sz w:val="20"/>
          <w:szCs w:val="20"/>
        </w:rPr>
        <w:t>record</w:t>
      </w:r>
      <w:r w:rsidR="000A0E16">
        <w:rPr>
          <w:rFonts w:ascii="Avenir Next LT Pro Light" w:hAnsi="Avenir Next LT Pro Light"/>
          <w:i/>
          <w:iCs/>
          <w:sz w:val="20"/>
          <w:szCs w:val="20"/>
        </w:rPr>
        <w:t>ed, detail</w:t>
      </w:r>
      <w:r w:rsidR="00F447C7" w:rsidRPr="00714243">
        <w:rPr>
          <w:rFonts w:ascii="Avenir Next LT Pro Light" w:hAnsi="Avenir Next LT Pro Light"/>
          <w:i/>
          <w:iCs/>
          <w:sz w:val="20"/>
          <w:szCs w:val="20"/>
        </w:rPr>
        <w:t xml:space="preserve"> corrective actions below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5524"/>
        <w:gridCol w:w="1559"/>
        <w:gridCol w:w="5541"/>
        <w:gridCol w:w="1546"/>
      </w:tblGrid>
      <w:tr w:rsidR="00883745" w:rsidRPr="002C4F8A" w14:paraId="279E795F" w14:textId="77777777" w:rsidTr="00714243">
        <w:tc>
          <w:tcPr>
            <w:tcW w:w="5524" w:type="dxa"/>
            <w:shd w:val="clear" w:color="auto" w:fill="D0CECE" w:themeFill="background2" w:themeFillShade="E6"/>
          </w:tcPr>
          <w:p w14:paraId="4CC3560B" w14:textId="5E9E6156" w:rsidR="00883745" w:rsidRPr="00F447C7" w:rsidRDefault="00217E6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F447C7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ISSUE IDENTIFIED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7CC8C10E" w14:textId="304C2C64" w:rsidR="00883745" w:rsidRPr="00F447C7" w:rsidRDefault="00217E6B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F447C7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PERSON RESPONSIBLE</w:t>
            </w:r>
          </w:p>
        </w:tc>
        <w:tc>
          <w:tcPr>
            <w:tcW w:w="5541" w:type="dxa"/>
            <w:shd w:val="clear" w:color="auto" w:fill="D0CECE" w:themeFill="background2" w:themeFillShade="E6"/>
          </w:tcPr>
          <w:p w14:paraId="3CA326DB" w14:textId="73A231AA" w:rsidR="00883745" w:rsidRPr="00F447C7" w:rsidRDefault="00F447C7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F447C7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 xml:space="preserve">CORRECTIVE </w:t>
            </w:r>
            <w:r w:rsidR="002C4F8A" w:rsidRPr="00F447C7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ACTION TAKEN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14:paraId="5A166145" w14:textId="3ACE8472" w:rsidR="00883745" w:rsidRPr="00F447C7" w:rsidRDefault="002C4F8A">
            <w:pPr>
              <w:rPr>
                <w:rFonts w:ascii="Avenir Next LT Pro Light" w:hAnsi="Avenir Next LT Pro Light"/>
                <w:b/>
                <w:bCs/>
                <w:sz w:val="20"/>
                <w:szCs w:val="20"/>
              </w:rPr>
            </w:pPr>
            <w:r w:rsidRPr="00F447C7">
              <w:rPr>
                <w:rFonts w:ascii="Avenir Next LT Pro Light" w:hAnsi="Avenir Next LT Pro Light"/>
                <w:b/>
                <w:bCs/>
                <w:sz w:val="20"/>
                <w:szCs w:val="20"/>
              </w:rPr>
              <w:t>DATE COMPLETED</w:t>
            </w:r>
          </w:p>
        </w:tc>
      </w:tr>
      <w:tr w:rsidR="00F447C7" w:rsidRPr="002C4F8A" w14:paraId="1E2181FA" w14:textId="77777777" w:rsidTr="00714243">
        <w:tc>
          <w:tcPr>
            <w:tcW w:w="5524" w:type="dxa"/>
          </w:tcPr>
          <w:p w14:paraId="16729E2C" w14:textId="77777777" w:rsidR="00F447C7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46DF126B" w14:textId="06842456" w:rsidR="00F447C7" w:rsidRPr="002C4F8A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6D26969" w14:textId="77777777" w:rsidR="00F447C7" w:rsidRPr="002C4F8A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5541" w:type="dxa"/>
          </w:tcPr>
          <w:p w14:paraId="0122D97C" w14:textId="77777777" w:rsidR="00F447C7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46" w:type="dxa"/>
          </w:tcPr>
          <w:p w14:paraId="30FE12BC" w14:textId="77777777" w:rsidR="00F447C7" w:rsidRPr="002C4F8A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447C7" w:rsidRPr="002C4F8A" w14:paraId="2E52CCA0" w14:textId="77777777" w:rsidTr="00714243">
        <w:tc>
          <w:tcPr>
            <w:tcW w:w="5524" w:type="dxa"/>
          </w:tcPr>
          <w:p w14:paraId="20F5FA40" w14:textId="77777777" w:rsidR="00F447C7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05ECE552" w14:textId="3980E5A0" w:rsidR="00F447C7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262605" w14:textId="77777777" w:rsidR="00F447C7" w:rsidRPr="002C4F8A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5541" w:type="dxa"/>
          </w:tcPr>
          <w:p w14:paraId="0E8D869B" w14:textId="77777777" w:rsidR="00F447C7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46" w:type="dxa"/>
          </w:tcPr>
          <w:p w14:paraId="6671944A" w14:textId="77777777" w:rsidR="00F447C7" w:rsidRPr="002C4F8A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447C7" w:rsidRPr="002C4F8A" w14:paraId="75B496F5" w14:textId="77777777" w:rsidTr="00714243">
        <w:tc>
          <w:tcPr>
            <w:tcW w:w="5524" w:type="dxa"/>
          </w:tcPr>
          <w:p w14:paraId="04A80613" w14:textId="77777777" w:rsidR="00F447C7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19D7AEF7" w14:textId="2C103402" w:rsidR="00F447C7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25FEB1D" w14:textId="77777777" w:rsidR="00F447C7" w:rsidRPr="002C4F8A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5541" w:type="dxa"/>
          </w:tcPr>
          <w:p w14:paraId="34CB5F8C" w14:textId="77777777" w:rsidR="00F447C7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46" w:type="dxa"/>
          </w:tcPr>
          <w:p w14:paraId="791D578C" w14:textId="77777777" w:rsidR="00F447C7" w:rsidRPr="002C4F8A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  <w:tr w:rsidR="00F447C7" w:rsidRPr="002C4F8A" w14:paraId="03898053" w14:textId="77777777" w:rsidTr="00714243">
        <w:tc>
          <w:tcPr>
            <w:tcW w:w="5524" w:type="dxa"/>
          </w:tcPr>
          <w:p w14:paraId="79DCBE6C" w14:textId="77777777" w:rsidR="00F447C7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  <w:p w14:paraId="1C468AEF" w14:textId="4D0CA9D9" w:rsidR="00F447C7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94CB702" w14:textId="77777777" w:rsidR="00F447C7" w:rsidRPr="002C4F8A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5541" w:type="dxa"/>
          </w:tcPr>
          <w:p w14:paraId="6F15ACCD" w14:textId="77777777" w:rsidR="00F447C7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  <w:tc>
          <w:tcPr>
            <w:tcW w:w="1546" w:type="dxa"/>
          </w:tcPr>
          <w:p w14:paraId="2D9335F3" w14:textId="77777777" w:rsidR="00F447C7" w:rsidRPr="002C4F8A" w:rsidRDefault="00F447C7">
            <w:pPr>
              <w:rPr>
                <w:rFonts w:ascii="Avenir Next LT Pro Light" w:hAnsi="Avenir Next LT Pro Light"/>
                <w:sz w:val="20"/>
                <w:szCs w:val="20"/>
              </w:rPr>
            </w:pPr>
          </w:p>
        </w:tc>
      </w:tr>
    </w:tbl>
    <w:p w14:paraId="007B2692" w14:textId="77777777" w:rsidR="007C04BC" w:rsidRDefault="007C04BC"/>
    <w:sectPr w:rsidR="007C04BC" w:rsidSect="00CE74FA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E030A" w14:textId="77777777" w:rsidR="004204D8" w:rsidRDefault="004204D8" w:rsidP="00023EC2">
      <w:pPr>
        <w:spacing w:after="0" w:line="240" w:lineRule="auto"/>
      </w:pPr>
      <w:r>
        <w:separator/>
      </w:r>
    </w:p>
  </w:endnote>
  <w:endnote w:type="continuationSeparator" w:id="0">
    <w:p w14:paraId="0C4EEC1D" w14:textId="77777777" w:rsidR="004204D8" w:rsidRDefault="004204D8" w:rsidP="00023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3BE40" w14:textId="77777777" w:rsidR="000D01CA" w:rsidRPr="00ED4499" w:rsidRDefault="000D01CA" w:rsidP="000D01CA">
    <w:pPr>
      <w:pStyle w:val="Footer"/>
      <w:jc w:val="center"/>
      <w:rPr>
        <w:rFonts w:ascii="Arial" w:hAnsi="Arial" w:cs="Arial"/>
      </w:rPr>
    </w:pPr>
    <w:r w:rsidRPr="00ED4499">
      <w:rPr>
        <w:rFonts w:ascii="Arial" w:hAnsi="Arial" w:cs="Arial"/>
      </w:rPr>
      <w:t>© Red Tractor Assurance 2021</w:t>
    </w:r>
  </w:p>
  <w:p w14:paraId="66381681" w14:textId="21270E13" w:rsidR="0005223F" w:rsidRPr="000D01CA" w:rsidRDefault="0005223F" w:rsidP="000D01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C9291" w14:textId="77777777" w:rsidR="004204D8" w:rsidRDefault="004204D8" w:rsidP="00023EC2">
      <w:pPr>
        <w:spacing w:after="0" w:line="240" w:lineRule="auto"/>
      </w:pPr>
      <w:r>
        <w:separator/>
      </w:r>
    </w:p>
  </w:footnote>
  <w:footnote w:type="continuationSeparator" w:id="0">
    <w:p w14:paraId="48FA42E0" w14:textId="77777777" w:rsidR="004204D8" w:rsidRDefault="004204D8" w:rsidP="00023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1932F" w14:textId="34DC027E" w:rsidR="00023EC2" w:rsidRPr="009B5F23" w:rsidRDefault="00013446" w:rsidP="00CE74FA">
    <w:pPr>
      <w:pStyle w:val="Header"/>
      <w:ind w:left="-1418"/>
      <w:rPr>
        <w:rFonts w:ascii="Avenir Next LT Pro Light" w:hAnsi="Avenir Next LT Pro Light"/>
        <w:b/>
        <w:bCs/>
        <w:sz w:val="32"/>
        <w:szCs w:val="32"/>
      </w:rPr>
    </w:pPr>
    <w:r w:rsidRPr="009B5F23">
      <w:rPr>
        <w:rFonts w:ascii="Avenir Next LT Pro Light" w:hAnsi="Avenir Next LT Pro Light"/>
        <w:b/>
        <w:bCs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A58C58" wp14:editId="56259390">
              <wp:simplePos x="0" y="0"/>
              <wp:positionH relativeFrom="column">
                <wp:posOffset>5556250</wp:posOffset>
              </wp:positionH>
              <wp:positionV relativeFrom="paragraph">
                <wp:posOffset>-341630</wp:posOffset>
              </wp:positionV>
              <wp:extent cx="1035050" cy="7683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5050" cy="768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55BA47B" w14:textId="30212D71" w:rsidR="00013446" w:rsidRDefault="0001344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58C5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37.5pt;margin-top:-26.9pt;width:81.5pt;height: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" fillcolor="white [3201]" stroked="f" strokeweight=".5pt">
              <v:textbox>
                <w:txbxContent>
                  <w:p w14:paraId="255BA47B" w14:textId="30212D71" w:rsidR="00013446" w:rsidRDefault="00013446"/>
                </w:txbxContent>
              </v:textbox>
            </v:shape>
          </w:pict>
        </mc:Fallback>
      </mc:AlternateContent>
    </w:r>
    <w:r w:rsidR="00CE74FA">
      <w:rPr>
        <w:rFonts w:ascii="Avenir Next LT Pro Light" w:hAnsi="Avenir Next LT Pro Light"/>
        <w:b/>
        <w:bCs/>
        <w:sz w:val="32"/>
        <w:szCs w:val="32"/>
      </w:rPr>
      <w:t xml:space="preserve">      </w:t>
    </w:r>
    <w:r w:rsidR="00CE74FA">
      <w:rPr>
        <w:noProof/>
      </w:rPr>
      <w:drawing>
        <wp:inline distT="0" distB="0" distL="0" distR="0" wp14:anchorId="79220D26" wp14:editId="2A5F6E88">
          <wp:extent cx="445770" cy="67056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77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74FA">
      <w:rPr>
        <w:rFonts w:ascii="Avenir Next LT Pro Light" w:hAnsi="Avenir Next LT Pro Light"/>
        <w:b/>
        <w:bCs/>
        <w:sz w:val="32"/>
        <w:szCs w:val="32"/>
      </w:rPr>
      <w:tab/>
      <w:t xml:space="preserve">                                              In</w:t>
    </w:r>
    <w:r w:rsidR="00F9461B">
      <w:rPr>
        <w:rFonts w:ascii="Avenir Next LT Pro Light" w:hAnsi="Avenir Next LT Pro Light"/>
        <w:b/>
        <w:bCs/>
        <w:sz w:val="32"/>
        <w:szCs w:val="32"/>
      </w:rPr>
      <w:t>ternal Audit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1EE"/>
    <w:multiLevelType w:val="hybridMultilevel"/>
    <w:tmpl w:val="4488747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0429D"/>
    <w:multiLevelType w:val="hybridMultilevel"/>
    <w:tmpl w:val="7B4EEF6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36522"/>
    <w:multiLevelType w:val="hybridMultilevel"/>
    <w:tmpl w:val="4B8A55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249FE"/>
    <w:multiLevelType w:val="hybridMultilevel"/>
    <w:tmpl w:val="B74692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B6D84"/>
    <w:multiLevelType w:val="hybridMultilevel"/>
    <w:tmpl w:val="543E32D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EC2"/>
    <w:rsid w:val="000005EE"/>
    <w:rsid w:val="000057BB"/>
    <w:rsid w:val="00013446"/>
    <w:rsid w:val="0002391D"/>
    <w:rsid w:val="00023EC2"/>
    <w:rsid w:val="000327DA"/>
    <w:rsid w:val="00037616"/>
    <w:rsid w:val="000512D1"/>
    <w:rsid w:val="0005223F"/>
    <w:rsid w:val="00055E1E"/>
    <w:rsid w:val="00062634"/>
    <w:rsid w:val="000775D2"/>
    <w:rsid w:val="00086FE6"/>
    <w:rsid w:val="00090A94"/>
    <w:rsid w:val="000A0E16"/>
    <w:rsid w:val="000B1476"/>
    <w:rsid w:val="000D01CA"/>
    <w:rsid w:val="000F68AD"/>
    <w:rsid w:val="00126690"/>
    <w:rsid w:val="00134627"/>
    <w:rsid w:val="001352B9"/>
    <w:rsid w:val="00145F16"/>
    <w:rsid w:val="00150C6A"/>
    <w:rsid w:val="001735A5"/>
    <w:rsid w:val="001872BC"/>
    <w:rsid w:val="001C6AA1"/>
    <w:rsid w:val="0021442D"/>
    <w:rsid w:val="00217E6B"/>
    <w:rsid w:val="00253995"/>
    <w:rsid w:val="002B09CC"/>
    <w:rsid w:val="002C4F8A"/>
    <w:rsid w:val="002C7BD7"/>
    <w:rsid w:val="002E256A"/>
    <w:rsid w:val="002E2693"/>
    <w:rsid w:val="002F5E7D"/>
    <w:rsid w:val="003110E5"/>
    <w:rsid w:val="00312D76"/>
    <w:rsid w:val="00326CC8"/>
    <w:rsid w:val="00330F0C"/>
    <w:rsid w:val="0036007E"/>
    <w:rsid w:val="0036030E"/>
    <w:rsid w:val="003644FF"/>
    <w:rsid w:val="00365FD0"/>
    <w:rsid w:val="0039188C"/>
    <w:rsid w:val="003B4AB6"/>
    <w:rsid w:val="003D0824"/>
    <w:rsid w:val="003D0EE5"/>
    <w:rsid w:val="003E54DF"/>
    <w:rsid w:val="004204D8"/>
    <w:rsid w:val="004257E5"/>
    <w:rsid w:val="00443F93"/>
    <w:rsid w:val="00444D1D"/>
    <w:rsid w:val="00456C92"/>
    <w:rsid w:val="004A7A59"/>
    <w:rsid w:val="004C2735"/>
    <w:rsid w:val="004C65FC"/>
    <w:rsid w:val="004D7A17"/>
    <w:rsid w:val="00543C2E"/>
    <w:rsid w:val="005547E8"/>
    <w:rsid w:val="005626D2"/>
    <w:rsid w:val="0056433E"/>
    <w:rsid w:val="005F7DFA"/>
    <w:rsid w:val="006126F3"/>
    <w:rsid w:val="006253E5"/>
    <w:rsid w:val="00627028"/>
    <w:rsid w:val="00634420"/>
    <w:rsid w:val="0064310B"/>
    <w:rsid w:val="006504EC"/>
    <w:rsid w:val="00651AD9"/>
    <w:rsid w:val="0065560A"/>
    <w:rsid w:val="00666E55"/>
    <w:rsid w:val="00697848"/>
    <w:rsid w:val="006D0905"/>
    <w:rsid w:val="00700E7D"/>
    <w:rsid w:val="007052F4"/>
    <w:rsid w:val="00706875"/>
    <w:rsid w:val="00711AA2"/>
    <w:rsid w:val="00714243"/>
    <w:rsid w:val="00716FEF"/>
    <w:rsid w:val="00726A8B"/>
    <w:rsid w:val="00731315"/>
    <w:rsid w:val="00743D2F"/>
    <w:rsid w:val="00790407"/>
    <w:rsid w:val="007A4DDB"/>
    <w:rsid w:val="007B7857"/>
    <w:rsid w:val="007C04BC"/>
    <w:rsid w:val="007C0C29"/>
    <w:rsid w:val="007E38A8"/>
    <w:rsid w:val="0086303C"/>
    <w:rsid w:val="00867E57"/>
    <w:rsid w:val="00883745"/>
    <w:rsid w:val="008C26BD"/>
    <w:rsid w:val="008D1D29"/>
    <w:rsid w:val="008D6C65"/>
    <w:rsid w:val="008D6F29"/>
    <w:rsid w:val="008E42B7"/>
    <w:rsid w:val="008F1986"/>
    <w:rsid w:val="008F527A"/>
    <w:rsid w:val="00904049"/>
    <w:rsid w:val="00983538"/>
    <w:rsid w:val="009A47E2"/>
    <w:rsid w:val="009B555C"/>
    <w:rsid w:val="009B5F23"/>
    <w:rsid w:val="009C726C"/>
    <w:rsid w:val="00A07831"/>
    <w:rsid w:val="00A2130F"/>
    <w:rsid w:val="00A27ECE"/>
    <w:rsid w:val="00A3023E"/>
    <w:rsid w:val="00A4114F"/>
    <w:rsid w:val="00A63089"/>
    <w:rsid w:val="00A8144C"/>
    <w:rsid w:val="00A9724C"/>
    <w:rsid w:val="00A9755D"/>
    <w:rsid w:val="00AA6189"/>
    <w:rsid w:val="00AC4F30"/>
    <w:rsid w:val="00AC7998"/>
    <w:rsid w:val="00B32518"/>
    <w:rsid w:val="00B53C94"/>
    <w:rsid w:val="00B77EF1"/>
    <w:rsid w:val="00BF4FB0"/>
    <w:rsid w:val="00C040D4"/>
    <w:rsid w:val="00C21F5F"/>
    <w:rsid w:val="00C40035"/>
    <w:rsid w:val="00C44983"/>
    <w:rsid w:val="00C72AD8"/>
    <w:rsid w:val="00C934B1"/>
    <w:rsid w:val="00CD7C94"/>
    <w:rsid w:val="00CE6B86"/>
    <w:rsid w:val="00CE74FA"/>
    <w:rsid w:val="00CF34D5"/>
    <w:rsid w:val="00CF5A05"/>
    <w:rsid w:val="00D01F56"/>
    <w:rsid w:val="00D3554A"/>
    <w:rsid w:val="00D5138B"/>
    <w:rsid w:val="00D578EB"/>
    <w:rsid w:val="00D65D77"/>
    <w:rsid w:val="00D81C15"/>
    <w:rsid w:val="00D82EDE"/>
    <w:rsid w:val="00D90943"/>
    <w:rsid w:val="00D91475"/>
    <w:rsid w:val="00D94261"/>
    <w:rsid w:val="00DF6FD9"/>
    <w:rsid w:val="00E00B8A"/>
    <w:rsid w:val="00E5053A"/>
    <w:rsid w:val="00E67878"/>
    <w:rsid w:val="00E72C77"/>
    <w:rsid w:val="00E7460B"/>
    <w:rsid w:val="00E86624"/>
    <w:rsid w:val="00EB1E6A"/>
    <w:rsid w:val="00EC21D3"/>
    <w:rsid w:val="00F02976"/>
    <w:rsid w:val="00F12E2B"/>
    <w:rsid w:val="00F209E3"/>
    <w:rsid w:val="00F27555"/>
    <w:rsid w:val="00F35269"/>
    <w:rsid w:val="00F4190F"/>
    <w:rsid w:val="00F447C7"/>
    <w:rsid w:val="00F9461B"/>
    <w:rsid w:val="00FB44AA"/>
    <w:rsid w:val="00FC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CD86726"/>
  <w15:docId w15:val="{6CAC1B7C-FBF9-4011-AD4D-9294333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EC2"/>
  </w:style>
  <w:style w:type="paragraph" w:styleId="Footer">
    <w:name w:val="footer"/>
    <w:basedOn w:val="Normal"/>
    <w:link w:val="FooterChar"/>
    <w:uiPriority w:val="99"/>
    <w:unhideWhenUsed/>
    <w:rsid w:val="00023E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3EC2"/>
  </w:style>
  <w:style w:type="paragraph" w:styleId="ListParagraph">
    <w:name w:val="List Paragraph"/>
    <w:basedOn w:val="Normal"/>
    <w:uiPriority w:val="34"/>
    <w:qFormat/>
    <w:rsid w:val="0065560A"/>
    <w:pPr>
      <w:ind w:left="720"/>
      <w:contextualSpacing/>
    </w:pPr>
  </w:style>
  <w:style w:type="table" w:styleId="TableGrid">
    <w:name w:val="Table Grid"/>
    <w:basedOn w:val="TableNormal"/>
    <w:uiPriority w:val="39"/>
    <w:rsid w:val="00000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6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2656U7WV7JRA-391951906-178502</_dlc_DocId>
    <_dlc_DocIdUrl xmlns="ecc483dc-1635-47af-8d32-28c7122e27c1">
      <Url>https://442076303320.sharepoint.com/sites/SharedDrive/_layouts/15/DocIdRedir.aspx?ID=2656U7WV7JRA-391951906-178502</Url>
      <Description>2656U7WV7JRA-391951906-178502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68F99-B9E9-4871-80DD-0BA6E0ACF96B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745174-0B5E-47C7-9FB1-062268479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69AE3-45A9-4039-8345-70EE6408E28F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4.xml><?xml version="1.0" encoding="utf-8"?>
<ds:datastoreItem xmlns:ds="http://schemas.openxmlformats.org/officeDocument/2006/customXml" ds:itemID="{782D0A8A-6253-49A9-AD85-C706278F857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244426-8E80-4BBB-8A4A-08FEA6067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 Twiselton</dc:creator>
  <cp:lastModifiedBy>Simon Thorpe</cp:lastModifiedBy>
  <cp:revision>136</cp:revision>
  <cp:lastPrinted>2015-05-28T11:07:00Z</cp:lastPrinted>
  <dcterms:created xsi:type="dcterms:W3CDTF">2021-09-28T13:53:00Z</dcterms:created>
  <dcterms:modified xsi:type="dcterms:W3CDTF">2021-09-28T17:58:00Z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621f4850-1dd1-4f7d-bf30-e5b8c741c75e</vt:lpwstr>
  </property>
</Properties>
</file>